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A6" w:rsidRPr="0068300A" w:rsidRDefault="00966DA6" w:rsidP="0068300A">
      <w:pPr>
        <w:spacing w:after="0" w:line="360" w:lineRule="auto"/>
        <w:jc w:val="both"/>
        <w:rPr>
          <w:sz w:val="24"/>
        </w:rPr>
      </w:pPr>
    </w:p>
    <w:p w:rsidR="00671892" w:rsidRP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930"/>
          <w:sz w:val="28"/>
          <w:szCs w:val="18"/>
        </w:rPr>
      </w:pPr>
      <w:proofErr w:type="spellStart"/>
      <w:r w:rsidRPr="0068300A">
        <w:rPr>
          <w:rFonts w:ascii="Nirmala UI" w:hAnsi="Nirmala UI" w:cs="Nirmala UI"/>
          <w:b/>
          <w:color w:val="272930"/>
          <w:sz w:val="28"/>
          <w:szCs w:val="18"/>
        </w:rPr>
        <w:t>লীলা</w:t>
      </w:r>
      <w:proofErr w:type="spellEnd"/>
      <w:r w:rsidRPr="0068300A">
        <w:rPr>
          <w:rFonts w:ascii="Arial" w:hAnsi="Arial" w:cs="Arial"/>
          <w:b/>
          <w:color w:val="272930"/>
          <w:sz w:val="28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color w:val="272930"/>
          <w:sz w:val="28"/>
          <w:szCs w:val="18"/>
        </w:rPr>
        <w:t>ডুবে</w:t>
      </w:r>
      <w:proofErr w:type="spellEnd"/>
      <w:r w:rsidRPr="0068300A">
        <w:rPr>
          <w:rFonts w:ascii="Arial" w:hAnsi="Arial" w:cs="Arial"/>
          <w:b/>
          <w:color w:val="272930"/>
          <w:sz w:val="28"/>
          <w:szCs w:val="18"/>
        </w:rPr>
        <w:t xml:space="preserve">: </w:t>
      </w:r>
      <w:proofErr w:type="spellStart"/>
      <w:r w:rsidRPr="0068300A">
        <w:rPr>
          <w:rFonts w:ascii="Nirmala UI" w:hAnsi="Nirmala UI" w:cs="Nirmala UI"/>
          <w:b/>
          <w:color w:val="272930"/>
          <w:sz w:val="28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b/>
          <w:color w:val="272930"/>
          <w:sz w:val="28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color w:val="272930"/>
          <w:sz w:val="28"/>
          <w:szCs w:val="18"/>
        </w:rPr>
        <w:t>পৰিচয়ৰ</w:t>
      </w:r>
      <w:proofErr w:type="spellEnd"/>
      <w:r w:rsidRPr="0068300A">
        <w:rPr>
          <w:rFonts w:ascii="Nirmala UI" w:hAnsi="Nirmala UI" w:cs="Nirmala UI"/>
          <w:b/>
          <w:color w:val="272930"/>
          <w:sz w:val="28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color w:val="272930"/>
          <w:sz w:val="28"/>
          <w:szCs w:val="18"/>
        </w:rPr>
        <w:t>বিকাশ</w:t>
      </w:r>
      <w:proofErr w:type="spellEnd"/>
    </w:p>
    <w:p w:rsidR="00E36395" w:rsidRPr="0068300A" w:rsidRDefault="00E36395" w:rsidP="00CF62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প্ৰেক্ষাপটৰ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বিকাশ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পাৰিবাৰিক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দ্বাৰা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গঠিত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জটিল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প্ৰক্ৰিয়া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দক্ষিণ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এছিয়াৰ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বুজি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পোৱাত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এগৰাকী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বিশিষ্ট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নৃতত্ত্ববিদ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লীলা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যথেষ্ট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অৰিহণা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যোগাইছে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আলোচনাই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দৃষ্টিকোণৰ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অন্তৰ্দৃষ্টি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আহৰণ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গঢ়ি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তোলাৰ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উপায়সমূহৰ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সন্ধান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color w:val="272930"/>
          <w:sz w:val="20"/>
          <w:szCs w:val="18"/>
        </w:rPr>
      </w:pPr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সামাজিকৰণ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প্ৰাৰম্ভিক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প্ৰভাৱ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তেওঁৰ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ৰচনাত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দিয়াত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সামাজিকৰণৰ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গুৰুত্ব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আৰোপ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পৰিয়ালসমূহে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সামাজিকৰণৰ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প্ৰাথমিক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এজেণ্ট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হিচাপে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কাম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সৈতে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জড়িত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নীতি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প্ৰত্যাশাসমূহ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প্ৰেৰণ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সৰুৰে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নিৰ্দিষ্ট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আচৰণ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প্ৰত্যাশাৰ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সন্মুখীন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যিবোৰ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প্ৰকাশ্য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সূক্ষ্ম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উভয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ধৰণৰ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যিয়ে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তেওঁলোকৰ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গঠনত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অৰিহণা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সাংস্কৃতিক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লিপি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কু</w:t>
      </w:r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>-</w:t>
      </w:r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সংস্কাৰ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কামে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নিহিত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থকা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লিপি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কু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সংস্কাৰৰ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আলোকপাত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পৰিয়ালসমূহে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পৰম্পৰাগত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নীতিসমূহক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স্থায়ী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ৰাখে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নিৰ্দিষ্ট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আচৰণ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নিৰ্ধাৰণ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প্ৰত্যাশাই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সেয়া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স্পষ্ট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বাৰ্তাৰ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জৰিয়তে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হওক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অন্তৰ্নিহিত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ইংগিতৰ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জৰিয়তে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হওক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বহল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নিজৰ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কেনেদৰে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গ্ৰহণ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সেই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বিষয়ে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গতিশীলতা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শক্তিৰ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গাঁথনি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গতিশীলতাৰ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বিশ্লেষণে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গঢ়ি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তোলাত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অৰিহণা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যোগোৱা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ক্ষমতাৰ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গাঁথনিৰ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মাজত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সোমাই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ক্ষমতাৰ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সম্পৰ্কই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বহল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বৈষম্য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প্ৰতিফলিত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অধীনস্থ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গ্ৰহণ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তেওঁলোকৰ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এজেন্সী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সীমিত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পৰম্পৰাগত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স্তৰসমূহক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শক্তিশালী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তুলিব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পাৰি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শৈক্ষিক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সুযোগ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বাধা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দিয়াত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শিক্ষাই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গুৰুত্বপূৰ্ণ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পালন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দৃষ্টিভংগীয়ে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পৰম্পৰাগত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নীতি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নিয়মক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প্ৰত্যাহ্বান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জনোৱা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সবলীকৰণ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সম্ভাৱনাক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স্বীকাৰ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কিন্তু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পৰিয়ালসমূহেও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বাধা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আৰোপ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ফলত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প্ৰত্যাশাৰ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ভিত্তি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শিক্ষাৰ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সুযোগ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সীমিত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শিক্ষা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মাজত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গতিশীল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পাৰস্পৰিক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ক্ৰিয়াই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পৰিচয়ৰ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বিকাশত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পেলায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আচাৰ</w:t>
      </w:r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>-</w:t>
      </w:r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অনুষ্ঠান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অনুষ্ঠান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বয়সৰ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আগমনৰ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প্ৰথা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লীলা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গৱেষণাই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পৰিৱৰ্তন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চিহ্নিত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আচাৰ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অনুষ্ঠান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অনুষ্ঠানৰ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তাৎপৰ্য্যৰ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গুৰুত্ব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আৰোপ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বয়সৰ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আগমনৰ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প্ৰথাই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শক্তিশালী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পৰিপক্ক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হোৱাৰ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লগে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লগে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সামাজিকভাৱে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নিৰ্ধাৰিত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অনুষ্ঠানসমূহে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lastRenderedPageBreak/>
        <w:t>গঢ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দিয়াত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অৰিহণা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কিয়নো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নাৰীত্বৰ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সৈতে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জড়িত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আশাক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আভ্যন্তৰীণ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তোলে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আন্তঃবিভাজন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একাধিক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়</w:t>
      </w: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পদ্ধতিত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শ্ৰেণী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জাতি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জাতি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জনগোষ্ঠীৰ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অন্যান্য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শ্ৰেণীৰ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সৈতে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ছেদ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বুলি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স্বীকাৰ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আন্তঃবিভাজনতাৰ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ধাৰণাটো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অন্তৰ্ভুক্ত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পৰিচয়বোৰৰ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সংযোগে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স্তৰযুক্ত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অভিজ্ঞতাৰ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সৃষ্টি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উদাহৰণস্বৰূপে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এগৰাকী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গঢ়ি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তোলাৰ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অভিজ্ঞতা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তেওঁৰ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আৰ্থ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পটভূমি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জাতিগত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পৰিচয়ৰ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ভিত্তি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পৃথক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</w:t>
      </w:r>
      <w:r w:rsidRPr="0068300A">
        <w:rPr>
          <w:rFonts w:ascii="Arial" w:hAnsi="Arial" w:cs="Arial"/>
          <w:color w:val="272930"/>
          <w:sz w:val="20"/>
          <w:szCs w:val="18"/>
        </w:rPr>
        <w:t>’</w:t>
      </w:r>
      <w:r w:rsidRPr="0068300A">
        <w:rPr>
          <w:rFonts w:ascii="Nirmala UI" w:hAnsi="Nirmala UI" w:cs="Nirmala UI"/>
          <w:color w:val="272930"/>
          <w:sz w:val="20"/>
          <w:szCs w:val="18"/>
        </w:rPr>
        <w:t>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এজেন্সী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ৰেজিষ্টেন্স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নীতি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নিয়মৰ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ব্যাপক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স্বীকাৰ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কৰিলেও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আশাক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আলোচনা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প্ৰতিহত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ব্যক্তিৰ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এজেন্সীৰ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আলোকপাত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পৰম্পৰাগত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গাঁথনিৰ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ছোৱালীবোৰে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নীতি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নিয়মক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প্ৰত্যাহ্বান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জনাই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শিক্ষা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গ্ৰহণ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গতানুগতিক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আশাৰ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বাহিৰৰ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গ্ৰহণ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এজেন্সী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প্ৰদৰ্শন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বুজাবুজি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এজেন্সীয়ে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কেনেকৈ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সক্ৰিয়ভাৱে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তেওঁলোকৰ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দিয়ে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সুক্ষ্ম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দৃষ্টিভংগী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প্ৰদান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সংবাদ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মাধ্যম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বাহ্যিক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প্ৰভাৱ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সমসাময়িক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প্ৰেক্ষাপটত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বাহ্যিক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বিশেষকৈ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সংবাদ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মাধ্যমে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দিয়াত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উল্লেখযোগ্য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পালন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কামে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মূলতঃ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পৰম্পৰাগত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গাঁথনিৰ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গুৰুত্ব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আৰোপ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কৰিলেও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আধুনিক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সংবাদ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মাধ্যমে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নীতি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নিয়মত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কেনেদৰে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অৰিহণা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প্ৰত্যাহ্বান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জনায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সেই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বিষয়ে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বিবেচনা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প্ৰেৰণা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দিয়ে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সংবাদ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মাধ্যমত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বিভিন্ন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উপস্থাপনৰ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সন্মুখীন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</w:t>
      </w:r>
      <w:r w:rsidRPr="0068300A">
        <w:rPr>
          <w:rFonts w:ascii="Arial" w:hAnsi="Arial" w:cs="Arial"/>
          <w:color w:val="272930"/>
          <w:sz w:val="20"/>
          <w:szCs w:val="18"/>
        </w:rPr>
        <w:t>’</w:t>
      </w:r>
      <w:r w:rsidRPr="0068300A">
        <w:rPr>
          <w:rFonts w:ascii="Nirmala UI" w:hAnsi="Nirmala UI" w:cs="Nirmala UI"/>
          <w:color w:val="272930"/>
          <w:sz w:val="20"/>
          <w:szCs w:val="18"/>
        </w:rPr>
        <w:t>লে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সম্ভাৱনাৰ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ধাৰণাক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প্ৰত্যাহ্বান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পৰিৱৰ্তিত</w:t>
      </w:r>
      <w:proofErr w:type="spellEnd"/>
      <w:r w:rsidRPr="0068300A">
        <w:rPr>
          <w:rStyle w:val="Strong"/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গতিবিদ্যা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rmala UI" w:hAnsi="Nirmala UI" w:cs="Nirmala UI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অন্তৰ্দৃষ্টিই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আমাক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থকা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প্ৰত্যাহ্বান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বিকশিত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গতিশীলতাৰ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চিন্তা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বাধ্য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সমাজসমূহে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ৰূপান্তৰৰ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সন্মুখীন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হোৱাৰ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লগে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লগে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পৰম্পৰাগত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নীতিক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প্ৰশ্ন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উত্থাপন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হৈছে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পৰিয়ালসমূহে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বিৰোধী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আশা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পৰিৱৰ্তিত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সৈতে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যুঁজিব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ফলত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তেওঁলোকৰ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কেনেকৈ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নেভিগেট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তাক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rmala UI" w:hAnsi="Nirmala UI" w:cs="Nirmala UI"/>
          <w:b/>
          <w:bCs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বীজ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পৃথিৱীৰ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উপমা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বীজে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প্ৰজননত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পুৰুষৰ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অৱদানক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প্ৰতিনিধিত্ব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আনহাতে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পৃথিৱীয়ে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নাৰীৰ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অৱদানক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প্ৰতিনিধিত্ব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পৰম্পৰাগত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ভাৰতীয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পুৰুষক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প্ৰজননৰ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বীজ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(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শুক্ৰাণু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)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ধৰা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সক্ৰিয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এজেণ্ট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হিচাপে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দেখা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আনহাতে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নাৰীক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বীজ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বৃদ্ধিৰ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পৃথিৱী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(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গৰ্ভ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)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ধৰা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নিষ্ক্ৰিয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গ্ৰাহক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হিচাপে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দেখা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উপমাটোৱে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জৈৱিক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প্ৰজননৰ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বাহিৰলৈ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অৰ্থনৈতিক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ভূমিকাকো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লৈছে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lastRenderedPageBreak/>
        <w:t>কৃষি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সমাজত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ভূমিকা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কৃষি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সাধাৰণতে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পুৰুষৰ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দায়িত্ব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পথাৰত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হাল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(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মাটি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প্ৰস্তুত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)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বীজ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সিঁচাৰ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আনহাতে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মহিলাসকলে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শস্যৰ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লালন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পালন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চপোৱা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উৎপাদিত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সামগ্ৰী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প্ৰক্ৰিয়াকৰণৰ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দায়িত্ব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শ্ৰম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বিভাজনে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ধাৰণাটোক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শক্তিশালী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পুৰুষেই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প্ৰাথমিক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উৎপাদক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মহিলা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হৈছে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গৌণ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সহায়ক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এজেণ্ট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rmala UI" w:hAnsi="Nirmala UI" w:cs="Nirmala UI"/>
          <w:b/>
          <w:bCs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ক্ষমতা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সম্পৰ্ক</w:t>
      </w:r>
      <w:proofErr w:type="spellEnd"/>
      <w:r w:rsidRPr="0068300A">
        <w:rPr>
          <w:rFonts w:ascii="Arial" w:hAnsi="Arial" w:cs="Arial"/>
          <w:b/>
          <w:bCs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নিৰ্মাণ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r w:rsidRPr="0068300A">
        <w:rPr>
          <w:rFonts w:ascii="Arial" w:hAnsi="Arial" w:cs="Arial"/>
          <w:color w:val="272930"/>
          <w:sz w:val="20"/>
          <w:szCs w:val="18"/>
        </w:rPr>
        <w:t>“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বীজ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পৃথিৱী</w:t>
      </w:r>
      <w:r w:rsidRPr="0068300A">
        <w:rPr>
          <w:rFonts w:ascii="Arial" w:hAnsi="Arial" w:cs="Arial"/>
          <w:color w:val="272930"/>
          <w:sz w:val="20"/>
          <w:szCs w:val="18"/>
        </w:rPr>
        <w:t>”</w:t>
      </w:r>
      <w:r w:rsidRPr="0068300A">
        <w:rPr>
          <w:rFonts w:ascii="Nirmala UI" w:hAnsi="Nirmala UI" w:cs="Nirmala UI"/>
          <w:color w:val="272930"/>
          <w:sz w:val="20"/>
          <w:szCs w:val="18"/>
        </w:rPr>
        <w:t>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ধাৰণাটোৱে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বিশ্বাস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প্ৰথাৰ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জৰিয়তে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ক্ষমতাৰ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সম্পৰ্ক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গঢ়ি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তোলা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বজাই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ৰখাৰ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উপায়সমূহৰ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ওপৰত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আলোকপাত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পুৰুষক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বীজৰ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নাৰীক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পৃথিৱীৰ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লগত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সংযুক্ত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সমাজে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পুৰুষক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সক্ৰিয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প্ৰভাৱশালী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শক্তি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আনহাতে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b/>
          <w:bCs/>
          <w:color w:val="272930"/>
          <w:sz w:val="20"/>
          <w:szCs w:val="18"/>
        </w:rPr>
        <w:t>নাৰী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> 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নিষ্ক্ৰিয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অধীনস্থ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বুলি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ধাৰণাটোক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স্থায়ী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ৰাখে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উপমাই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ভূমিকাসমূহ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জীৱবিজ্ঞান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জগতত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শিপাই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আছে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বুলি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বৈষম্যকো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প্ৰাকৃতিক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তুলিছে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লীলা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“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বীজ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পৃথিৱী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”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ধাৰণাটোৱে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নাৰীবাদী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নৃতত্ত্ব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অধ্যয়নত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প্ৰভাৱ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পেলাইছে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কিয়নো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ই</w:t>
      </w:r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গ্ৰাম্য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ভাৰতীয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়</w:t>
      </w:r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সমাজ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ইয়াৰ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বাহিৰত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ভূমিকা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ক্ষমতা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সম্পৰ্কৰ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নিৰ্মাণক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বুজিবলৈ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এক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কাঠামো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প্ৰদান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।</w:t>
      </w:r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ইয়াৰ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উপৰিও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ই</w:t>
      </w:r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বিশ্বাস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প্ৰথাৰ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জৰিয়তে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বৈষম্যক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স্থায়ী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কৰি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ৰখাৰ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উপায়সমূহৰ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সমালোচনা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হিচাপে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কাম</w:t>
      </w:r>
      <w:proofErr w:type="spellEnd"/>
      <w:r w:rsidRPr="0068300A">
        <w:rPr>
          <w:rFonts w:ascii="Arial" w:hAnsi="Arial" w:cs="Arial"/>
          <w:color w:val="272930"/>
          <w:sz w:val="20"/>
          <w:szCs w:val="18"/>
          <w:lang w:val="en-IN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  <w:lang w:val="en-IN"/>
        </w:rPr>
        <w:t>।</w:t>
      </w:r>
    </w:p>
    <w:p w:rsidR="0068300A" w:rsidRDefault="0068300A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Nirmala UI" w:hAnsi="Nirmala UI" w:cs="Nirmala UI"/>
          <w:color w:val="272930"/>
          <w:sz w:val="20"/>
          <w:szCs w:val="18"/>
        </w:rPr>
      </w:pPr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Style w:val="Strong"/>
          <w:rFonts w:ascii="Nirmala UI" w:hAnsi="Nirmala UI" w:cs="Nirmala UI"/>
          <w:color w:val="272930"/>
          <w:sz w:val="20"/>
          <w:szCs w:val="18"/>
        </w:rPr>
        <w:t>উপসংহাৰ</w:t>
      </w:r>
      <w:proofErr w:type="spellEnd"/>
    </w:p>
    <w:p w:rsidR="00E36395" w:rsidRPr="0068300A" w:rsidRDefault="00E36395" w:rsidP="006830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72930"/>
          <w:sz w:val="20"/>
          <w:szCs w:val="18"/>
        </w:rPr>
      </w:pP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সামৰণিত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</w:t>
      </w:r>
      <w:r w:rsidRPr="0068300A">
        <w:rPr>
          <w:rFonts w:ascii="Arial" w:hAnsi="Arial" w:cs="Arial"/>
          <w:color w:val="272930"/>
          <w:sz w:val="20"/>
          <w:szCs w:val="18"/>
        </w:rPr>
        <w:t>’</w:t>
      </w:r>
      <w:r w:rsidRPr="0068300A">
        <w:rPr>
          <w:rFonts w:ascii="Nirmala UI" w:hAnsi="Nirmala UI" w:cs="Nirmala UI"/>
          <w:color w:val="272930"/>
          <w:sz w:val="20"/>
          <w:szCs w:val="18"/>
        </w:rPr>
        <w:t>ব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পাৰি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লীলা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ডুবেৰ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নৃতত্ত্ববিদ্যাৰ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দৃষ্টিভংগীয়ে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কেনেকৈ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লিংগভিত্তিক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গঢ়ি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তোলে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সেই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বিষয়ে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আমাৰ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বুজাবুজিক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সমৃদ্ধ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কৰে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সামাজিকৰণ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সাংস্কৃতিক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লিপি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গতিশীলতা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শিক্ষা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আচাৰ</w:t>
      </w:r>
      <w:r w:rsidRPr="0068300A">
        <w:rPr>
          <w:rFonts w:ascii="Arial" w:hAnsi="Arial" w:cs="Arial"/>
          <w:color w:val="272930"/>
          <w:sz w:val="20"/>
          <w:szCs w:val="18"/>
        </w:rPr>
        <w:t>-</w:t>
      </w:r>
      <w:r w:rsidRPr="0068300A">
        <w:rPr>
          <w:rFonts w:ascii="Nirmala UI" w:hAnsi="Nirmala UI" w:cs="Nirmala UI"/>
          <w:color w:val="272930"/>
          <w:sz w:val="20"/>
          <w:szCs w:val="18"/>
        </w:rPr>
        <w:t>অনুষ্ঠান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এজেন্সী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,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বাহ্যিক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প্ৰভাৱে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এই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জটিল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প্ৰক্ৰিয়াটোত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অৰিহণা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যোগায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়।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পৰিচয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</w:t>
      </w:r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বিকাশৰ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বহুমুখী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প্ৰকৃতিক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স্বীকৃতি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দিলে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লিংগ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সমতা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গঢ়ি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তোলা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আৰু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বিভিন্ন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পৰিয়ালৰ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প্ৰেক্ষাপটৰ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ভিতৰত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ছোৱালীক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সবলীকৰণৰ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বাবে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অধিক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ব্যাপক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পদ্ধতিৰ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সুবিধা</w:t>
      </w:r>
      <w:proofErr w:type="spellEnd"/>
      <w:r w:rsidRPr="0068300A">
        <w:rPr>
          <w:rFonts w:ascii="Arial" w:hAnsi="Arial" w:cs="Arial"/>
          <w:color w:val="272930"/>
          <w:sz w:val="20"/>
          <w:szCs w:val="18"/>
        </w:rPr>
        <w:t xml:space="preserve"> </w:t>
      </w:r>
      <w:proofErr w:type="spellStart"/>
      <w:r w:rsidRPr="0068300A">
        <w:rPr>
          <w:rFonts w:ascii="Nirmala UI" w:hAnsi="Nirmala UI" w:cs="Nirmala UI"/>
          <w:color w:val="272930"/>
          <w:sz w:val="20"/>
          <w:szCs w:val="18"/>
        </w:rPr>
        <w:t>হয</w:t>
      </w:r>
      <w:proofErr w:type="spellEnd"/>
      <w:r w:rsidRPr="0068300A">
        <w:rPr>
          <w:rFonts w:ascii="Nirmala UI" w:hAnsi="Nirmala UI" w:cs="Nirmala UI"/>
          <w:color w:val="272930"/>
          <w:sz w:val="20"/>
          <w:szCs w:val="18"/>
        </w:rPr>
        <w:t>়।</w:t>
      </w:r>
    </w:p>
    <w:p w:rsidR="00E36395" w:rsidRPr="0068300A" w:rsidRDefault="00E36395" w:rsidP="0068300A">
      <w:pPr>
        <w:spacing w:after="0" w:line="360" w:lineRule="auto"/>
        <w:jc w:val="both"/>
        <w:rPr>
          <w:sz w:val="24"/>
        </w:rPr>
      </w:pPr>
    </w:p>
    <w:sectPr w:rsidR="00E36395" w:rsidRPr="0068300A" w:rsidSect="0068300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395"/>
    <w:rsid w:val="000674D4"/>
    <w:rsid w:val="00671892"/>
    <w:rsid w:val="0068300A"/>
    <w:rsid w:val="00966DA6"/>
    <w:rsid w:val="00AA171B"/>
    <w:rsid w:val="00CF6251"/>
    <w:rsid w:val="00DE7DD7"/>
    <w:rsid w:val="00E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36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Rideep Phukon</dc:creator>
  <cp:keywords/>
  <dc:description/>
  <cp:lastModifiedBy>Rideep Phukon</cp:lastModifiedBy>
  <cp:revision>8</cp:revision>
  <dcterms:created xsi:type="dcterms:W3CDTF">2024-03-31T01:36:00Z</dcterms:created>
  <dcterms:modified xsi:type="dcterms:W3CDTF">2024-03-31T12:22:00Z</dcterms:modified>
</cp:coreProperties>
</file>