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7F" w:rsidRPr="00277E5D" w:rsidRDefault="00FF299C" w:rsidP="00FF299C">
      <w:pPr>
        <w:spacing w:after="0" w:line="240" w:lineRule="auto"/>
        <w:jc w:val="center"/>
        <w:rPr>
          <w:rFonts w:ascii="Times New Roman" w:hAnsi="Times New Roman" w:cs="Times New Roman"/>
          <w:b/>
          <w:sz w:val="24"/>
          <w:szCs w:val="24"/>
        </w:rPr>
      </w:pPr>
      <w:r w:rsidRPr="00277E5D">
        <w:rPr>
          <w:rFonts w:ascii="Times New Roman" w:hAnsi="Times New Roman" w:cs="Times New Roman"/>
          <w:b/>
          <w:sz w:val="24"/>
          <w:szCs w:val="24"/>
        </w:rPr>
        <w:t>Meaning of Technology</w:t>
      </w:r>
    </w:p>
    <w:p w:rsidR="00E70792" w:rsidRPr="00277E5D" w:rsidRDefault="00E70792" w:rsidP="008A1451">
      <w:pPr>
        <w:spacing w:after="0" w:line="240" w:lineRule="auto"/>
        <w:rPr>
          <w:rFonts w:ascii="Times New Roman" w:hAnsi="Times New Roman" w:cs="Times New Roman"/>
          <w:sz w:val="24"/>
          <w:szCs w:val="24"/>
        </w:rPr>
      </w:pPr>
    </w:p>
    <w:p w:rsidR="00E70792" w:rsidRPr="00277E5D" w:rsidRDefault="00E70792" w:rsidP="008A1451">
      <w:pPr>
        <w:spacing w:after="0" w:line="240" w:lineRule="auto"/>
        <w:rPr>
          <w:rFonts w:ascii="Times New Roman" w:hAnsi="Times New Roman" w:cs="Times New Roman"/>
          <w:sz w:val="24"/>
          <w:szCs w:val="24"/>
        </w:rPr>
      </w:pPr>
      <w:r w:rsidRPr="00277E5D">
        <w:rPr>
          <w:rFonts w:ascii="Times New Roman" w:hAnsi="Times New Roman" w:cs="Times New Roman"/>
          <w:sz w:val="24"/>
          <w:szCs w:val="24"/>
        </w:rPr>
        <w:t>The word technology comes from two Greek words, transliterated techne and logos. Techne means art, skill, craft, or the way, manner, or means by which a thing is gained. Logos means word, the utterance by which inward thought is expressed, a saying, or an expression. The historical derivation of the term technology comes from the Greek word </w:t>
      </w:r>
      <w:r w:rsidRPr="00277E5D">
        <w:rPr>
          <w:rFonts w:ascii="Times New Roman" w:hAnsi="Times New Roman" w:cs="Times New Roman"/>
          <w:b/>
          <w:bCs/>
          <w:sz w:val="24"/>
          <w:szCs w:val="24"/>
        </w:rPr>
        <w:t>technikos</w:t>
      </w:r>
      <w:r w:rsidRPr="00277E5D">
        <w:rPr>
          <w:rFonts w:ascii="Times New Roman" w:hAnsi="Times New Roman" w:cs="Times New Roman"/>
          <w:sz w:val="24"/>
          <w:szCs w:val="24"/>
        </w:rPr>
        <w:t>, meaning </w:t>
      </w:r>
      <w:r w:rsidRPr="00277E5D">
        <w:rPr>
          <w:rFonts w:ascii="Times New Roman" w:hAnsi="Times New Roman" w:cs="Times New Roman"/>
          <w:b/>
          <w:bCs/>
          <w:sz w:val="24"/>
          <w:szCs w:val="24"/>
        </w:rPr>
        <w:t>“of art, skillful, practical”</w:t>
      </w:r>
    </w:p>
    <w:p w:rsidR="00E70792" w:rsidRPr="00277E5D" w:rsidRDefault="00E70792" w:rsidP="008A1451">
      <w:pPr>
        <w:spacing w:after="0" w:line="240" w:lineRule="auto"/>
        <w:rPr>
          <w:rFonts w:ascii="Times New Roman" w:hAnsi="Times New Roman" w:cs="Times New Roman"/>
          <w:sz w:val="24"/>
          <w:szCs w:val="24"/>
        </w:rPr>
      </w:pPr>
      <w:r w:rsidRPr="00277E5D">
        <w:rPr>
          <w:rFonts w:ascii="Times New Roman" w:hAnsi="Times New Roman" w:cs="Times New Roman"/>
          <w:sz w:val="24"/>
          <w:szCs w:val="24"/>
        </w:rPr>
        <w:t>The portion of the word </w:t>
      </w:r>
      <w:r w:rsidRPr="00277E5D">
        <w:rPr>
          <w:rFonts w:ascii="Times New Roman" w:hAnsi="Times New Roman" w:cs="Times New Roman"/>
          <w:b/>
          <w:bCs/>
          <w:sz w:val="24"/>
          <w:szCs w:val="24"/>
        </w:rPr>
        <w:t>ology</w:t>
      </w:r>
      <w:r w:rsidRPr="00277E5D">
        <w:rPr>
          <w:rFonts w:ascii="Times New Roman" w:hAnsi="Times New Roman" w:cs="Times New Roman"/>
          <w:sz w:val="24"/>
          <w:szCs w:val="24"/>
        </w:rPr>
        <w:t> indicates</w:t>
      </w:r>
      <w:r w:rsidRPr="00277E5D">
        <w:rPr>
          <w:rFonts w:ascii="Times New Roman" w:hAnsi="Times New Roman" w:cs="Times New Roman"/>
          <w:b/>
          <w:bCs/>
          <w:sz w:val="24"/>
          <w:szCs w:val="24"/>
        </w:rPr>
        <w:t>“knowledge of”</w:t>
      </w:r>
      <w:r w:rsidRPr="00277E5D">
        <w:rPr>
          <w:rFonts w:ascii="Times New Roman" w:hAnsi="Times New Roman" w:cs="Times New Roman"/>
          <w:sz w:val="24"/>
          <w:szCs w:val="24"/>
        </w:rPr>
        <w:t> or a “systematic treatment of.”</w:t>
      </w:r>
    </w:p>
    <w:p w:rsidR="00E70792" w:rsidRPr="00277E5D" w:rsidRDefault="00E70792" w:rsidP="008A1451">
      <w:pPr>
        <w:spacing w:after="0" w:line="240" w:lineRule="auto"/>
        <w:rPr>
          <w:rFonts w:ascii="Times New Roman" w:hAnsi="Times New Roman" w:cs="Times New Roman"/>
          <w:sz w:val="24"/>
          <w:szCs w:val="24"/>
        </w:rPr>
      </w:pPr>
      <w:r w:rsidRPr="00277E5D">
        <w:rPr>
          <w:rFonts w:ascii="Times New Roman" w:hAnsi="Times New Roman" w:cs="Times New Roman"/>
          <w:sz w:val="24"/>
          <w:szCs w:val="24"/>
        </w:rPr>
        <w:t>Thus, the literal verbatim derivation of the term technology is literally</w:t>
      </w:r>
      <w:r w:rsidRPr="00277E5D">
        <w:rPr>
          <w:rFonts w:ascii="Times New Roman" w:hAnsi="Times New Roman" w:cs="Times New Roman"/>
          <w:b/>
          <w:bCs/>
          <w:sz w:val="24"/>
          <w:szCs w:val="24"/>
        </w:rPr>
        <w:t>“knowledge of the skilful and practical”</w:t>
      </w:r>
      <w:r w:rsidRPr="00277E5D">
        <w:rPr>
          <w:rFonts w:ascii="Times New Roman" w:hAnsi="Times New Roman" w:cs="Times New Roman"/>
          <w:b/>
          <w:bCs/>
          <w:sz w:val="24"/>
          <w:szCs w:val="24"/>
        </w:rPr>
        <w:br/>
      </w:r>
      <w:r w:rsidRPr="00277E5D">
        <w:rPr>
          <w:rFonts w:ascii="Times New Roman" w:hAnsi="Times New Roman" w:cs="Times New Roman"/>
          <w:sz w:val="24"/>
          <w:szCs w:val="24"/>
        </w:rPr>
        <w:br/>
        <w:t>However, this definition is too general in nature and we have to transcend this narrow view of technology since every technology starts from a human purpose, from the intention to satisfy some human need or behaviour.</w:t>
      </w:r>
    </w:p>
    <w:p w:rsidR="00E70792" w:rsidRPr="00277E5D" w:rsidRDefault="00E70792" w:rsidP="008A1451">
      <w:pPr>
        <w:spacing w:after="0" w:line="240" w:lineRule="auto"/>
        <w:rPr>
          <w:rFonts w:ascii="Times New Roman" w:hAnsi="Times New Roman" w:cs="Times New Roman"/>
          <w:sz w:val="24"/>
          <w:szCs w:val="24"/>
        </w:rPr>
      </w:pPr>
      <w:r w:rsidRPr="00277E5D">
        <w:rPr>
          <w:rFonts w:ascii="Times New Roman" w:hAnsi="Times New Roman" w:cs="Times New Roman"/>
          <w:sz w:val="24"/>
          <w:szCs w:val="24"/>
        </w:rPr>
        <w:t>Lately, technology has come to mean something different. In one respect, the term has come to mean something narrower -- the above definition would admit art or politics as means of gain, yet though those activities are permeated by technology now, most of us would not consider them to be examples or subsets of technology. In another respect, this definition is too narrow, for when most of us speak of technology today, we mean more than just discourse about means of gain.</w:t>
      </w:r>
    </w:p>
    <w:p w:rsidR="00E70792" w:rsidRPr="00277E5D" w:rsidRDefault="00E70792" w:rsidP="008A1451">
      <w:pPr>
        <w:spacing w:after="0" w:line="240" w:lineRule="auto"/>
        <w:rPr>
          <w:rFonts w:ascii="Times New Roman" w:hAnsi="Times New Roman" w:cs="Times New Roman"/>
          <w:sz w:val="24"/>
          <w:szCs w:val="24"/>
        </w:rPr>
      </w:pPr>
      <w:r w:rsidRPr="00277E5D">
        <w:rPr>
          <w:rFonts w:ascii="Times New Roman" w:hAnsi="Times New Roman" w:cs="Times New Roman"/>
          <w:sz w:val="24"/>
          <w:szCs w:val="24"/>
        </w:rPr>
        <w:t>In this essay I will refer to technology in five different senses. Following are some working definitions.</w:t>
      </w:r>
    </w:p>
    <w:p w:rsidR="00E70792" w:rsidRPr="00277E5D" w:rsidRDefault="00E70792" w:rsidP="008A1451">
      <w:pPr>
        <w:spacing w:after="0" w:line="240" w:lineRule="auto"/>
        <w:rPr>
          <w:rFonts w:ascii="Times New Roman" w:hAnsi="Times New Roman" w:cs="Times New Roman"/>
          <w:sz w:val="24"/>
          <w:szCs w:val="24"/>
        </w:rPr>
      </w:pPr>
      <w:r w:rsidRPr="00277E5D">
        <w:rPr>
          <w:rFonts w:ascii="Times New Roman" w:hAnsi="Times New Roman" w:cs="Times New Roman"/>
          <w:sz w:val="24"/>
          <w:szCs w:val="24"/>
        </w:rPr>
        <w:t>First, technology is the rational process of creating means to order and transform matter, energy, and information to realize certain valued ends. The significance of this definition will become clearer below.</w:t>
      </w:r>
    </w:p>
    <w:p w:rsidR="00E70792" w:rsidRPr="00277E5D" w:rsidRDefault="00E70792" w:rsidP="008A1451">
      <w:pPr>
        <w:spacing w:after="0" w:line="240" w:lineRule="auto"/>
        <w:rPr>
          <w:rFonts w:ascii="Times New Roman" w:hAnsi="Times New Roman" w:cs="Times New Roman"/>
          <w:sz w:val="24"/>
          <w:szCs w:val="24"/>
        </w:rPr>
      </w:pPr>
      <w:r w:rsidRPr="00277E5D">
        <w:rPr>
          <w:rFonts w:ascii="Times New Roman" w:hAnsi="Times New Roman" w:cs="Times New Roman"/>
          <w:sz w:val="24"/>
          <w:szCs w:val="24"/>
        </w:rPr>
        <w:t>Second, technology is the set of means (tools, devices, systems, methods, procedures) created by the technological process. Technological objects range from toothbrushes to transportation systems.</w:t>
      </w:r>
    </w:p>
    <w:p w:rsidR="00E70792" w:rsidRPr="00277E5D" w:rsidRDefault="00E70792" w:rsidP="008A1451">
      <w:pPr>
        <w:spacing w:after="0" w:line="240" w:lineRule="auto"/>
        <w:rPr>
          <w:rFonts w:ascii="Times New Roman" w:hAnsi="Times New Roman" w:cs="Times New Roman"/>
          <w:sz w:val="24"/>
          <w:szCs w:val="24"/>
        </w:rPr>
      </w:pPr>
      <w:r w:rsidRPr="00277E5D">
        <w:rPr>
          <w:rFonts w:ascii="Times New Roman" w:hAnsi="Times New Roman" w:cs="Times New Roman"/>
          <w:sz w:val="24"/>
          <w:szCs w:val="24"/>
        </w:rPr>
        <w:t>Third, technology is the knowledge that makes the technological process possible. It consists of the facts and procedures necessary to order and manipulate matter, energy, and information, as well as how to discover new means for such transformations.</w:t>
      </w:r>
    </w:p>
    <w:p w:rsidR="00E70792" w:rsidRPr="00277E5D" w:rsidRDefault="00E70792" w:rsidP="008A1451">
      <w:pPr>
        <w:spacing w:after="0" w:line="240" w:lineRule="auto"/>
        <w:rPr>
          <w:rFonts w:ascii="Times New Roman" w:hAnsi="Times New Roman" w:cs="Times New Roman"/>
          <w:sz w:val="24"/>
          <w:szCs w:val="24"/>
        </w:rPr>
      </w:pPr>
      <w:r w:rsidRPr="00277E5D">
        <w:rPr>
          <w:rFonts w:ascii="Times New Roman" w:hAnsi="Times New Roman" w:cs="Times New Roman"/>
          <w:sz w:val="24"/>
          <w:szCs w:val="24"/>
        </w:rPr>
        <w:t>Fourth, a technology is a subset of related technological objects and knowledge. Computer technology and medical technology are examples of technologies.</w:t>
      </w:r>
    </w:p>
    <w:p w:rsidR="00E70792" w:rsidRPr="00277E5D" w:rsidRDefault="00E70792" w:rsidP="008A1451">
      <w:pPr>
        <w:spacing w:after="0" w:line="240" w:lineRule="auto"/>
        <w:rPr>
          <w:rFonts w:ascii="Times New Roman" w:hAnsi="Times New Roman" w:cs="Times New Roman"/>
          <w:sz w:val="24"/>
          <w:szCs w:val="24"/>
        </w:rPr>
      </w:pPr>
      <w:r w:rsidRPr="00277E5D">
        <w:rPr>
          <w:rFonts w:ascii="Times New Roman" w:hAnsi="Times New Roman" w:cs="Times New Roman"/>
          <w:sz w:val="24"/>
          <w:szCs w:val="24"/>
        </w:rPr>
        <w:t>Finally, technology is the system consisting of the technological process, technological objects, technological knowledge, developers of technological objects, users of technological objects, and the worldview (i.e., the beliefs about things and the value of things that shape how one views the world) that has emerged from and drives the technological process. This is what Ellul referred to as the technological system. In the remainder of this article, I will use all five senses, but when I use the term technology by itself, I mean the fifth and most comprehensive sense.</w:t>
      </w:r>
    </w:p>
    <w:p w:rsidR="00E70792" w:rsidRPr="00277E5D" w:rsidRDefault="00E70792" w:rsidP="008A1451">
      <w:pPr>
        <w:spacing w:after="0" w:line="240" w:lineRule="auto"/>
        <w:rPr>
          <w:rFonts w:ascii="Times New Roman" w:hAnsi="Times New Roman" w:cs="Times New Roman"/>
          <w:sz w:val="24"/>
          <w:szCs w:val="24"/>
        </w:rPr>
      </w:pPr>
      <w:r w:rsidRPr="00277E5D">
        <w:rPr>
          <w:rFonts w:ascii="Times New Roman" w:hAnsi="Times New Roman" w:cs="Times New Roman"/>
          <w:sz w:val="24"/>
          <w:szCs w:val="24"/>
        </w:rPr>
        <w:t xml:space="preserve"> </w:t>
      </w:r>
      <w:r w:rsidRPr="00277E5D">
        <w:rPr>
          <w:rFonts w:ascii="Times New Roman" w:hAnsi="Times New Roman" w:cs="Times New Roman"/>
          <w:sz w:val="24"/>
          <w:szCs w:val="24"/>
        </w:rPr>
        <w:tab/>
        <w:t xml:space="preserve"> </w:t>
      </w:r>
    </w:p>
    <w:p w:rsidR="00561BF6" w:rsidRPr="00277E5D" w:rsidRDefault="00561BF6" w:rsidP="008A1451">
      <w:pPr>
        <w:shd w:val="clear" w:color="auto" w:fill="FFFFFF"/>
        <w:spacing w:after="0" w:line="240" w:lineRule="auto"/>
        <w:rPr>
          <w:rFonts w:ascii="Times New Roman" w:eastAsia="Times New Roman" w:hAnsi="Times New Roman" w:cs="Times New Roman"/>
          <w:sz w:val="24"/>
          <w:szCs w:val="24"/>
        </w:rPr>
      </w:pPr>
      <w:r w:rsidRPr="00277E5D">
        <w:rPr>
          <w:rFonts w:ascii="Times New Roman" w:eastAsia="Times New Roman" w:hAnsi="Times New Roman" w:cs="Times New Roman"/>
          <w:sz w:val="24"/>
          <w:szCs w:val="24"/>
        </w:rPr>
        <w:t>The use of the term </w:t>
      </w:r>
      <w:r w:rsidRPr="00277E5D">
        <w:rPr>
          <w:rFonts w:ascii="Times New Roman" w:eastAsia="Times New Roman" w:hAnsi="Times New Roman" w:cs="Times New Roman"/>
          <w:i/>
          <w:iCs/>
          <w:sz w:val="24"/>
          <w:szCs w:val="24"/>
        </w:rPr>
        <w:t>technology</w:t>
      </w:r>
      <w:r w:rsidRPr="00277E5D">
        <w:rPr>
          <w:rFonts w:ascii="Times New Roman" w:eastAsia="Times New Roman" w:hAnsi="Times New Roman" w:cs="Times New Roman"/>
          <w:sz w:val="24"/>
          <w:szCs w:val="24"/>
        </w:rPr>
        <w:t> has changed significantly over the last 200 years. Before the 20th century, the term was uncommon in English, and usually referred to the description or study of the</w:t>
      </w:r>
      <w:hyperlink r:id="rId6" w:tooltip="Useful arts" w:history="1">
        <w:r w:rsidRPr="00277E5D">
          <w:rPr>
            <w:rFonts w:ascii="Times New Roman" w:eastAsia="Times New Roman" w:hAnsi="Times New Roman" w:cs="Times New Roman"/>
            <w:sz w:val="24"/>
            <w:szCs w:val="24"/>
          </w:rPr>
          <w:t>useful arts</w:t>
        </w:r>
      </w:hyperlink>
      <w:r w:rsidRPr="00277E5D">
        <w:rPr>
          <w:rFonts w:ascii="Times New Roman" w:eastAsia="Times New Roman" w:hAnsi="Times New Roman" w:cs="Times New Roman"/>
          <w:sz w:val="24"/>
          <w:szCs w:val="24"/>
        </w:rPr>
        <w:t>. The term was often connected to technical education, as in the Massachusetts Institute of Technology (chartered in 1861). "Technology" rose to prominence in the 20th century in connection with the </w:t>
      </w:r>
      <w:hyperlink r:id="rId7" w:tooltip="Second Industrial Revolution" w:history="1">
        <w:r w:rsidRPr="00277E5D">
          <w:rPr>
            <w:rFonts w:ascii="Times New Roman" w:eastAsia="Times New Roman" w:hAnsi="Times New Roman" w:cs="Times New Roman"/>
            <w:sz w:val="24"/>
            <w:szCs w:val="24"/>
          </w:rPr>
          <w:t>Second Industrial Revolution</w:t>
        </w:r>
      </w:hyperlink>
      <w:r w:rsidRPr="00277E5D">
        <w:rPr>
          <w:rFonts w:ascii="Times New Roman" w:eastAsia="Times New Roman" w:hAnsi="Times New Roman" w:cs="Times New Roman"/>
          <w:sz w:val="24"/>
          <w:szCs w:val="24"/>
        </w:rPr>
        <w:t>. The meanings of technology changed in the early 20th century when American social scientists, beginning with </w:t>
      </w:r>
      <w:hyperlink r:id="rId8" w:tooltip="Thorstein Veblen" w:history="1">
        <w:r w:rsidRPr="00277E5D">
          <w:rPr>
            <w:rFonts w:ascii="Times New Roman" w:eastAsia="Times New Roman" w:hAnsi="Times New Roman" w:cs="Times New Roman"/>
            <w:sz w:val="24"/>
            <w:szCs w:val="24"/>
          </w:rPr>
          <w:t xml:space="preserve">Thorstein </w:t>
        </w:r>
        <w:r w:rsidRPr="00277E5D">
          <w:rPr>
            <w:rFonts w:ascii="Times New Roman" w:eastAsia="Times New Roman" w:hAnsi="Times New Roman" w:cs="Times New Roman"/>
            <w:sz w:val="24"/>
            <w:szCs w:val="24"/>
          </w:rPr>
          <w:lastRenderedPageBreak/>
          <w:t>Veblen</w:t>
        </w:r>
      </w:hyperlink>
      <w:r w:rsidRPr="00277E5D">
        <w:rPr>
          <w:rFonts w:ascii="Times New Roman" w:eastAsia="Times New Roman" w:hAnsi="Times New Roman" w:cs="Times New Roman"/>
          <w:sz w:val="24"/>
          <w:szCs w:val="24"/>
        </w:rPr>
        <w:t>, translated ideas from the German concept of </w:t>
      </w:r>
      <w:hyperlink r:id="rId9" w:tooltip="de:Technik" w:history="1">
        <w:r w:rsidRPr="00277E5D">
          <w:rPr>
            <w:rFonts w:ascii="Times New Roman" w:eastAsia="Times New Roman" w:hAnsi="Times New Roman" w:cs="Times New Roman"/>
            <w:sz w:val="24"/>
            <w:szCs w:val="24"/>
          </w:rPr>
          <w:t>Technik</w:t>
        </w:r>
      </w:hyperlink>
      <w:r w:rsidRPr="00277E5D">
        <w:rPr>
          <w:rFonts w:ascii="Times New Roman" w:eastAsia="Times New Roman" w:hAnsi="Times New Roman" w:cs="Times New Roman"/>
          <w:sz w:val="24"/>
          <w:szCs w:val="24"/>
        </w:rPr>
        <w:t> into "technology." In German and other European languages, a distinction exists between </w:t>
      </w:r>
      <w:r w:rsidRPr="00277E5D">
        <w:rPr>
          <w:rFonts w:ascii="Times New Roman" w:eastAsia="Times New Roman" w:hAnsi="Times New Roman" w:cs="Times New Roman"/>
          <w:i/>
          <w:iCs/>
          <w:sz w:val="24"/>
          <w:szCs w:val="24"/>
        </w:rPr>
        <w:t>Technik</w:t>
      </w:r>
      <w:r w:rsidRPr="00277E5D">
        <w:rPr>
          <w:rFonts w:ascii="Times New Roman" w:eastAsia="Times New Roman" w:hAnsi="Times New Roman" w:cs="Times New Roman"/>
          <w:sz w:val="24"/>
          <w:szCs w:val="24"/>
        </w:rPr>
        <w:t> and </w:t>
      </w:r>
      <w:r w:rsidRPr="00277E5D">
        <w:rPr>
          <w:rFonts w:ascii="Times New Roman" w:eastAsia="Times New Roman" w:hAnsi="Times New Roman" w:cs="Times New Roman"/>
          <w:i/>
          <w:iCs/>
          <w:sz w:val="24"/>
          <w:szCs w:val="24"/>
        </w:rPr>
        <w:t>Technologie</w:t>
      </w:r>
      <w:r w:rsidRPr="00277E5D">
        <w:rPr>
          <w:rFonts w:ascii="Times New Roman" w:eastAsia="Times New Roman" w:hAnsi="Times New Roman" w:cs="Times New Roman"/>
          <w:sz w:val="24"/>
          <w:szCs w:val="24"/>
        </w:rPr>
        <w:t> that is absent in English, as both terms are usually translated as "technology." By the 1930s, "technology" referred not to the study of the industrial arts, but to the industrial arts themselves. In 1937, the American sociologist Read Bain wrote that "technology includes all tools, machines, utensils, weapons, instruments, housing, clothing, communicating and transporting devices and the skills by which we produce and use them." Bain's definition remains common among scholars today, especially social scientists. But equally prominent is the definition of technology as applied science, especially among scientists and engineers, although most social scientists who study technology reject this definition. More recently, scholars have borrowed from European philosophers of "technique" to extend the meaning of technology to various forms of instrumental reason, as in Foucault's work on </w:t>
      </w:r>
      <w:hyperlink r:id="rId10" w:tooltip="Technologies of the self" w:history="1">
        <w:r w:rsidRPr="00277E5D">
          <w:rPr>
            <w:rFonts w:ascii="Times New Roman" w:eastAsia="Times New Roman" w:hAnsi="Times New Roman" w:cs="Times New Roman"/>
            <w:sz w:val="24"/>
            <w:szCs w:val="24"/>
          </w:rPr>
          <w:t>technologies of the self</w:t>
        </w:r>
      </w:hyperlink>
      <w:r w:rsidRPr="00277E5D">
        <w:rPr>
          <w:rFonts w:ascii="Times New Roman" w:eastAsia="Times New Roman" w:hAnsi="Times New Roman" w:cs="Times New Roman"/>
          <w:sz w:val="24"/>
          <w:szCs w:val="24"/>
        </w:rPr>
        <w:t> ("techniques de soi").</w:t>
      </w:r>
    </w:p>
    <w:p w:rsidR="00561BF6" w:rsidRPr="00277E5D" w:rsidRDefault="00561BF6" w:rsidP="008A1451">
      <w:pPr>
        <w:shd w:val="clear" w:color="auto" w:fill="FFFFFF"/>
        <w:spacing w:after="0" w:line="240" w:lineRule="auto"/>
        <w:rPr>
          <w:rFonts w:ascii="Times New Roman" w:eastAsia="Times New Roman" w:hAnsi="Times New Roman" w:cs="Times New Roman"/>
          <w:sz w:val="24"/>
          <w:szCs w:val="24"/>
        </w:rPr>
      </w:pPr>
      <w:r w:rsidRPr="00277E5D">
        <w:rPr>
          <w:rFonts w:ascii="Times New Roman" w:eastAsia="Times New Roman" w:hAnsi="Times New Roman" w:cs="Times New Roman"/>
          <w:sz w:val="24"/>
          <w:szCs w:val="24"/>
        </w:rPr>
        <w:t>Dictionaries and scholars have offered a variety of definitions. The </w:t>
      </w:r>
      <w:hyperlink r:id="rId11" w:tooltip="Merriam-Webster" w:history="1">
        <w:r w:rsidRPr="00277E5D">
          <w:rPr>
            <w:rFonts w:ascii="Times New Roman" w:eastAsia="Times New Roman" w:hAnsi="Times New Roman" w:cs="Times New Roman"/>
            <w:sz w:val="24"/>
            <w:szCs w:val="24"/>
          </w:rPr>
          <w:t>Merriam-Webster</w:t>
        </w:r>
      </w:hyperlink>
      <w:r w:rsidRPr="00277E5D">
        <w:rPr>
          <w:rFonts w:ascii="Times New Roman" w:eastAsia="Times New Roman" w:hAnsi="Times New Roman" w:cs="Times New Roman"/>
          <w:sz w:val="24"/>
          <w:szCs w:val="24"/>
        </w:rPr>
        <w:t> dictionary offers a definition of the term: "the practical application of knowledge especially in a particular area" and "a capability given by the practical application of knowledge". </w:t>
      </w:r>
      <w:hyperlink r:id="rId12" w:tooltip="Ursula Franklin" w:history="1">
        <w:r w:rsidRPr="00277E5D">
          <w:rPr>
            <w:rFonts w:ascii="Times New Roman" w:eastAsia="Times New Roman" w:hAnsi="Times New Roman" w:cs="Times New Roman"/>
            <w:sz w:val="24"/>
            <w:szCs w:val="24"/>
          </w:rPr>
          <w:t>Ursula Franklin</w:t>
        </w:r>
      </w:hyperlink>
      <w:r w:rsidRPr="00277E5D">
        <w:rPr>
          <w:rFonts w:ascii="Times New Roman" w:eastAsia="Times New Roman" w:hAnsi="Times New Roman" w:cs="Times New Roman"/>
          <w:sz w:val="24"/>
          <w:szCs w:val="24"/>
        </w:rPr>
        <w:t>, in her 1989 "Real World of Technology" lecture, gave another definition of the concept; it is "practice, the way we do things around here". The term is often used to imply a specific field of technology, or to refer to </w:t>
      </w:r>
      <w:hyperlink r:id="rId13" w:tooltip="High technology" w:history="1">
        <w:r w:rsidRPr="00277E5D">
          <w:rPr>
            <w:rFonts w:ascii="Times New Roman" w:eastAsia="Times New Roman" w:hAnsi="Times New Roman" w:cs="Times New Roman"/>
            <w:sz w:val="24"/>
            <w:szCs w:val="24"/>
          </w:rPr>
          <w:t>high technology</w:t>
        </w:r>
      </w:hyperlink>
      <w:r w:rsidRPr="00277E5D">
        <w:rPr>
          <w:rFonts w:ascii="Times New Roman" w:eastAsia="Times New Roman" w:hAnsi="Times New Roman" w:cs="Times New Roman"/>
          <w:sz w:val="24"/>
          <w:szCs w:val="24"/>
        </w:rPr>
        <w:t> or just </w:t>
      </w:r>
      <w:hyperlink r:id="rId14" w:tooltip="Consumer electronics" w:history="1">
        <w:r w:rsidRPr="00277E5D">
          <w:rPr>
            <w:rFonts w:ascii="Times New Roman" w:eastAsia="Times New Roman" w:hAnsi="Times New Roman" w:cs="Times New Roman"/>
            <w:sz w:val="24"/>
            <w:szCs w:val="24"/>
          </w:rPr>
          <w:t>consumer electronics</w:t>
        </w:r>
      </w:hyperlink>
      <w:r w:rsidRPr="00277E5D">
        <w:rPr>
          <w:rFonts w:ascii="Times New Roman" w:eastAsia="Times New Roman" w:hAnsi="Times New Roman" w:cs="Times New Roman"/>
          <w:sz w:val="24"/>
          <w:szCs w:val="24"/>
        </w:rPr>
        <w:t>, rather than technology as a whole. </w:t>
      </w:r>
      <w:hyperlink r:id="rId15" w:tooltip="Bernard Stiegler" w:history="1">
        <w:r w:rsidRPr="00277E5D">
          <w:rPr>
            <w:rFonts w:ascii="Times New Roman" w:eastAsia="Times New Roman" w:hAnsi="Times New Roman" w:cs="Times New Roman"/>
            <w:sz w:val="24"/>
            <w:szCs w:val="24"/>
          </w:rPr>
          <w:t>Bernard Stiegler</w:t>
        </w:r>
      </w:hyperlink>
      <w:r w:rsidRPr="00277E5D">
        <w:rPr>
          <w:rFonts w:ascii="Times New Roman" w:eastAsia="Times New Roman" w:hAnsi="Times New Roman" w:cs="Times New Roman"/>
          <w:sz w:val="24"/>
          <w:szCs w:val="24"/>
        </w:rPr>
        <w:t>, in</w:t>
      </w:r>
      <w:hyperlink r:id="rId16" w:tooltip="Technics and Time, 1" w:history="1">
        <w:r w:rsidRPr="00277E5D">
          <w:rPr>
            <w:rFonts w:ascii="Times New Roman" w:eastAsia="Times New Roman" w:hAnsi="Times New Roman" w:cs="Times New Roman"/>
            <w:i/>
            <w:iCs/>
            <w:sz w:val="24"/>
            <w:szCs w:val="24"/>
          </w:rPr>
          <w:t>Technics and Time, 1</w:t>
        </w:r>
      </w:hyperlink>
      <w:r w:rsidRPr="00277E5D">
        <w:rPr>
          <w:rFonts w:ascii="Times New Roman" w:eastAsia="Times New Roman" w:hAnsi="Times New Roman" w:cs="Times New Roman"/>
          <w:sz w:val="24"/>
          <w:szCs w:val="24"/>
        </w:rPr>
        <w:t>, defines technology in two ways: as "the pursuit of life by means other than life", and as "organized inorganic matter."</w:t>
      </w:r>
      <w:hyperlink r:id="rId17" w:anchor="cite_note-10" w:history="1">
        <w:r w:rsidRPr="00277E5D">
          <w:rPr>
            <w:rFonts w:ascii="Times New Roman" w:eastAsia="Times New Roman" w:hAnsi="Times New Roman" w:cs="Times New Roman"/>
            <w:sz w:val="24"/>
            <w:szCs w:val="24"/>
            <w:vertAlign w:val="superscript"/>
          </w:rPr>
          <w:t>]</w:t>
        </w:r>
      </w:hyperlink>
    </w:p>
    <w:p w:rsidR="00561BF6" w:rsidRPr="00277E5D" w:rsidRDefault="00561BF6" w:rsidP="008A1451">
      <w:pPr>
        <w:shd w:val="clear" w:color="auto" w:fill="FFFFFF"/>
        <w:spacing w:after="0" w:line="240" w:lineRule="auto"/>
        <w:rPr>
          <w:rFonts w:ascii="Times New Roman" w:eastAsia="Times New Roman" w:hAnsi="Times New Roman" w:cs="Times New Roman"/>
          <w:sz w:val="24"/>
          <w:szCs w:val="24"/>
        </w:rPr>
      </w:pPr>
      <w:r w:rsidRPr="00277E5D">
        <w:rPr>
          <w:rFonts w:ascii="Times New Roman" w:eastAsia="Times New Roman" w:hAnsi="Times New Roman" w:cs="Times New Roman"/>
          <w:sz w:val="24"/>
          <w:szCs w:val="24"/>
        </w:rPr>
        <w:t>Technology can be most broadly defined as the entities, both material and immaterial, created by the application of mental and physical effort in order to achieve some value. In this usage, technology refers to tools and machines that may be used to solve real-world problems. It is a far-reaching term that may include simple tools, such as a </w:t>
      </w:r>
      <w:hyperlink r:id="rId18" w:tooltip="Crowbar (tool)" w:history="1">
        <w:r w:rsidRPr="00277E5D">
          <w:rPr>
            <w:rFonts w:ascii="Times New Roman" w:eastAsia="Times New Roman" w:hAnsi="Times New Roman" w:cs="Times New Roman"/>
            <w:sz w:val="24"/>
            <w:szCs w:val="24"/>
          </w:rPr>
          <w:t>crowbar</w:t>
        </w:r>
      </w:hyperlink>
      <w:r w:rsidRPr="00277E5D">
        <w:rPr>
          <w:rFonts w:ascii="Times New Roman" w:eastAsia="Times New Roman" w:hAnsi="Times New Roman" w:cs="Times New Roman"/>
          <w:sz w:val="24"/>
          <w:szCs w:val="24"/>
        </w:rPr>
        <w:t> or wooden </w:t>
      </w:r>
      <w:hyperlink r:id="rId19" w:tooltip="Spoon" w:history="1">
        <w:r w:rsidRPr="00277E5D">
          <w:rPr>
            <w:rFonts w:ascii="Times New Roman" w:eastAsia="Times New Roman" w:hAnsi="Times New Roman" w:cs="Times New Roman"/>
            <w:sz w:val="24"/>
            <w:szCs w:val="24"/>
          </w:rPr>
          <w:t>spoon</w:t>
        </w:r>
      </w:hyperlink>
      <w:r w:rsidRPr="00277E5D">
        <w:rPr>
          <w:rFonts w:ascii="Times New Roman" w:eastAsia="Times New Roman" w:hAnsi="Times New Roman" w:cs="Times New Roman"/>
          <w:sz w:val="24"/>
          <w:szCs w:val="24"/>
        </w:rPr>
        <w:t>, or more complex machines, such as a </w:t>
      </w:r>
      <w:hyperlink r:id="rId20" w:tooltip="Space station" w:history="1">
        <w:r w:rsidRPr="00277E5D">
          <w:rPr>
            <w:rFonts w:ascii="Times New Roman" w:eastAsia="Times New Roman" w:hAnsi="Times New Roman" w:cs="Times New Roman"/>
            <w:sz w:val="24"/>
            <w:szCs w:val="24"/>
          </w:rPr>
          <w:t>space station</w:t>
        </w:r>
      </w:hyperlink>
      <w:r w:rsidRPr="00277E5D">
        <w:rPr>
          <w:rFonts w:ascii="Times New Roman" w:eastAsia="Times New Roman" w:hAnsi="Times New Roman" w:cs="Times New Roman"/>
          <w:sz w:val="24"/>
          <w:szCs w:val="24"/>
        </w:rPr>
        <w:t> or </w:t>
      </w:r>
      <w:hyperlink r:id="rId21" w:tooltip="Particle accelerator" w:history="1">
        <w:r w:rsidRPr="00277E5D">
          <w:rPr>
            <w:rFonts w:ascii="Times New Roman" w:eastAsia="Times New Roman" w:hAnsi="Times New Roman" w:cs="Times New Roman"/>
            <w:sz w:val="24"/>
            <w:szCs w:val="24"/>
          </w:rPr>
          <w:t>particle accelerator</w:t>
        </w:r>
      </w:hyperlink>
      <w:r w:rsidRPr="00277E5D">
        <w:rPr>
          <w:rFonts w:ascii="Times New Roman" w:eastAsia="Times New Roman" w:hAnsi="Times New Roman" w:cs="Times New Roman"/>
          <w:sz w:val="24"/>
          <w:szCs w:val="24"/>
        </w:rPr>
        <w:t>. Tools and machines need not be material; virtual technology, such as </w:t>
      </w:r>
      <w:hyperlink r:id="rId22" w:tooltip="Computer software" w:history="1">
        <w:r w:rsidRPr="00277E5D">
          <w:rPr>
            <w:rFonts w:ascii="Times New Roman" w:eastAsia="Times New Roman" w:hAnsi="Times New Roman" w:cs="Times New Roman"/>
            <w:sz w:val="24"/>
            <w:szCs w:val="24"/>
          </w:rPr>
          <w:t>computer software</w:t>
        </w:r>
      </w:hyperlink>
      <w:r w:rsidRPr="00277E5D">
        <w:rPr>
          <w:rFonts w:ascii="Times New Roman" w:eastAsia="Times New Roman" w:hAnsi="Times New Roman" w:cs="Times New Roman"/>
          <w:sz w:val="24"/>
          <w:szCs w:val="24"/>
        </w:rPr>
        <w:t> and </w:t>
      </w:r>
      <w:hyperlink r:id="rId23" w:tooltip="Business method" w:history="1">
        <w:r w:rsidRPr="00277E5D">
          <w:rPr>
            <w:rFonts w:ascii="Times New Roman" w:eastAsia="Times New Roman" w:hAnsi="Times New Roman" w:cs="Times New Roman"/>
            <w:sz w:val="24"/>
            <w:szCs w:val="24"/>
          </w:rPr>
          <w:t>business methods</w:t>
        </w:r>
      </w:hyperlink>
      <w:r w:rsidRPr="00277E5D">
        <w:rPr>
          <w:rFonts w:ascii="Times New Roman" w:eastAsia="Times New Roman" w:hAnsi="Times New Roman" w:cs="Times New Roman"/>
          <w:sz w:val="24"/>
          <w:szCs w:val="24"/>
        </w:rPr>
        <w:t>, fall under this definition of technology.</w:t>
      </w:r>
      <w:r w:rsidR="00277E5D" w:rsidRPr="00277E5D">
        <w:rPr>
          <w:rFonts w:ascii="Times New Roman" w:eastAsia="Times New Roman" w:hAnsi="Times New Roman" w:cs="Times New Roman"/>
          <w:sz w:val="24"/>
          <w:szCs w:val="24"/>
        </w:rPr>
        <w:t xml:space="preserve"> </w:t>
      </w:r>
      <w:r w:rsidRPr="00277E5D">
        <w:rPr>
          <w:rFonts w:ascii="Times New Roman" w:eastAsia="Times New Roman" w:hAnsi="Times New Roman" w:cs="Times New Roman"/>
          <w:sz w:val="24"/>
          <w:szCs w:val="24"/>
        </w:rPr>
        <w:t>The word "technology" can also be used to refer to a collection of techniques. In this context, it is the current state of humanity's knowledge of how to combine resources to produce desired products, to solve problems, fulfill needs, or satisfy wants; it includes technical methods, skills, processes, techniques, tools and raw materials. When combined with another term, such as "medical technology" or "space technology", it refers to the state of the respective field's knowledge and tools. "</w:t>
      </w:r>
      <w:hyperlink r:id="rId24" w:tooltip="State-of-the-art" w:history="1">
        <w:r w:rsidRPr="00277E5D">
          <w:rPr>
            <w:rFonts w:ascii="Times New Roman" w:eastAsia="Times New Roman" w:hAnsi="Times New Roman" w:cs="Times New Roman"/>
            <w:sz w:val="24"/>
            <w:szCs w:val="24"/>
          </w:rPr>
          <w:t>State-of-the-art</w:t>
        </w:r>
      </w:hyperlink>
      <w:r w:rsidRPr="00277E5D">
        <w:rPr>
          <w:rFonts w:ascii="Times New Roman" w:eastAsia="Times New Roman" w:hAnsi="Times New Roman" w:cs="Times New Roman"/>
          <w:sz w:val="24"/>
          <w:szCs w:val="24"/>
        </w:rPr>
        <w:t> technology" refers to the </w:t>
      </w:r>
      <w:hyperlink r:id="rId25" w:tooltip="High technology" w:history="1">
        <w:r w:rsidRPr="00277E5D">
          <w:rPr>
            <w:rFonts w:ascii="Times New Roman" w:eastAsia="Times New Roman" w:hAnsi="Times New Roman" w:cs="Times New Roman"/>
            <w:sz w:val="24"/>
            <w:szCs w:val="24"/>
          </w:rPr>
          <w:t>high technology</w:t>
        </w:r>
      </w:hyperlink>
      <w:r w:rsidRPr="00277E5D">
        <w:rPr>
          <w:rFonts w:ascii="Times New Roman" w:eastAsia="Times New Roman" w:hAnsi="Times New Roman" w:cs="Times New Roman"/>
          <w:sz w:val="24"/>
          <w:szCs w:val="24"/>
        </w:rPr>
        <w:t> available to humanity in any field.</w:t>
      </w:r>
    </w:p>
    <w:p w:rsidR="00561BF6" w:rsidRPr="00277E5D" w:rsidRDefault="00561BF6" w:rsidP="008A1451">
      <w:pPr>
        <w:shd w:val="clear" w:color="auto" w:fill="FFFFFF"/>
        <w:spacing w:after="0" w:line="240" w:lineRule="auto"/>
        <w:rPr>
          <w:rFonts w:ascii="Times New Roman" w:eastAsia="Times New Roman" w:hAnsi="Times New Roman" w:cs="Times New Roman"/>
          <w:sz w:val="24"/>
          <w:szCs w:val="24"/>
        </w:rPr>
      </w:pPr>
      <w:r w:rsidRPr="00277E5D">
        <w:rPr>
          <w:rFonts w:ascii="Times New Roman" w:eastAsia="Times New Roman" w:hAnsi="Times New Roman" w:cs="Times New Roman"/>
          <w:sz w:val="24"/>
          <w:szCs w:val="24"/>
        </w:rPr>
        <w:t>Technology can be viewed as an activity that forms or changes culture.</w:t>
      </w:r>
      <w:hyperlink r:id="rId26" w:anchor="cite_note-12" w:history="1"/>
      <w:r w:rsidRPr="00277E5D">
        <w:rPr>
          <w:rFonts w:ascii="Times New Roman" w:eastAsia="Times New Roman" w:hAnsi="Times New Roman" w:cs="Times New Roman"/>
          <w:sz w:val="24"/>
          <w:szCs w:val="24"/>
        </w:rPr>
        <w:t> Additionally, technology is the application of math, science, and the arts for the benefit of life as it is known. A modern example is the rise of </w:t>
      </w:r>
      <w:hyperlink r:id="rId27" w:tooltip="Communication" w:history="1">
        <w:r w:rsidRPr="00277E5D">
          <w:rPr>
            <w:rFonts w:ascii="Times New Roman" w:eastAsia="Times New Roman" w:hAnsi="Times New Roman" w:cs="Times New Roman"/>
            <w:sz w:val="24"/>
            <w:szCs w:val="24"/>
          </w:rPr>
          <w:t>communication</w:t>
        </w:r>
      </w:hyperlink>
      <w:r w:rsidRPr="00277E5D">
        <w:rPr>
          <w:rFonts w:ascii="Times New Roman" w:eastAsia="Times New Roman" w:hAnsi="Times New Roman" w:cs="Times New Roman"/>
          <w:sz w:val="24"/>
          <w:szCs w:val="24"/>
        </w:rPr>
        <w:t> technology, which has lessened barriers to human interaction and, as a result, has helped spawn new subcultures; the rise of </w:t>
      </w:r>
      <w:hyperlink r:id="rId28" w:tooltip="Cyberculture" w:history="1">
        <w:r w:rsidRPr="00277E5D">
          <w:rPr>
            <w:rFonts w:ascii="Times New Roman" w:eastAsia="Times New Roman" w:hAnsi="Times New Roman" w:cs="Times New Roman"/>
            <w:sz w:val="24"/>
            <w:szCs w:val="24"/>
          </w:rPr>
          <w:t>cyberculture</w:t>
        </w:r>
      </w:hyperlink>
      <w:r w:rsidRPr="00277E5D">
        <w:rPr>
          <w:rFonts w:ascii="Times New Roman" w:eastAsia="Times New Roman" w:hAnsi="Times New Roman" w:cs="Times New Roman"/>
          <w:sz w:val="24"/>
          <w:szCs w:val="24"/>
        </w:rPr>
        <w:t> has, at its basis, the development of the </w:t>
      </w:r>
      <w:hyperlink r:id="rId29" w:tooltip="Internet" w:history="1">
        <w:r w:rsidRPr="00277E5D">
          <w:rPr>
            <w:rFonts w:ascii="Times New Roman" w:eastAsia="Times New Roman" w:hAnsi="Times New Roman" w:cs="Times New Roman"/>
            <w:sz w:val="24"/>
            <w:szCs w:val="24"/>
          </w:rPr>
          <w:t>Internet</w:t>
        </w:r>
      </w:hyperlink>
      <w:r w:rsidRPr="00277E5D">
        <w:rPr>
          <w:rFonts w:ascii="Times New Roman" w:eastAsia="Times New Roman" w:hAnsi="Times New Roman" w:cs="Times New Roman"/>
          <w:sz w:val="24"/>
          <w:szCs w:val="24"/>
        </w:rPr>
        <w:t> and the </w:t>
      </w:r>
      <w:hyperlink r:id="rId30" w:tooltip="Computer" w:history="1">
        <w:r w:rsidRPr="00277E5D">
          <w:rPr>
            <w:rFonts w:ascii="Times New Roman" w:eastAsia="Times New Roman" w:hAnsi="Times New Roman" w:cs="Times New Roman"/>
            <w:sz w:val="24"/>
            <w:szCs w:val="24"/>
          </w:rPr>
          <w:t>computer</w:t>
        </w:r>
      </w:hyperlink>
      <w:r w:rsidRPr="00277E5D">
        <w:rPr>
          <w:rFonts w:ascii="Times New Roman" w:eastAsia="Times New Roman" w:hAnsi="Times New Roman" w:cs="Times New Roman"/>
          <w:sz w:val="24"/>
          <w:szCs w:val="24"/>
        </w:rPr>
        <w:t>. Not all technology enhances culture in a creative way; technology can also help facilitate </w:t>
      </w:r>
      <w:hyperlink r:id="rId31" w:tooltip="Political oppression" w:history="1">
        <w:r w:rsidRPr="00277E5D">
          <w:rPr>
            <w:rFonts w:ascii="Times New Roman" w:eastAsia="Times New Roman" w:hAnsi="Times New Roman" w:cs="Times New Roman"/>
            <w:sz w:val="24"/>
            <w:szCs w:val="24"/>
          </w:rPr>
          <w:t>political oppression</w:t>
        </w:r>
      </w:hyperlink>
      <w:r w:rsidRPr="00277E5D">
        <w:rPr>
          <w:rFonts w:ascii="Times New Roman" w:eastAsia="Times New Roman" w:hAnsi="Times New Roman" w:cs="Times New Roman"/>
          <w:sz w:val="24"/>
          <w:szCs w:val="24"/>
        </w:rPr>
        <w:t> and war via tools such as guns. As a cultural activity, technology predates both </w:t>
      </w:r>
      <w:hyperlink r:id="rId32" w:tooltip="Science" w:history="1">
        <w:r w:rsidRPr="00277E5D">
          <w:rPr>
            <w:rFonts w:ascii="Times New Roman" w:eastAsia="Times New Roman" w:hAnsi="Times New Roman" w:cs="Times New Roman"/>
            <w:sz w:val="24"/>
            <w:szCs w:val="24"/>
          </w:rPr>
          <w:t>science</w:t>
        </w:r>
      </w:hyperlink>
      <w:r w:rsidRPr="00277E5D">
        <w:rPr>
          <w:rFonts w:ascii="Times New Roman" w:eastAsia="Times New Roman" w:hAnsi="Times New Roman" w:cs="Times New Roman"/>
          <w:sz w:val="24"/>
          <w:szCs w:val="24"/>
        </w:rPr>
        <w:t> and </w:t>
      </w:r>
      <w:hyperlink r:id="rId33" w:tooltip="Engineering" w:history="1">
        <w:r w:rsidRPr="00277E5D">
          <w:rPr>
            <w:rFonts w:ascii="Times New Roman" w:eastAsia="Times New Roman" w:hAnsi="Times New Roman" w:cs="Times New Roman"/>
            <w:sz w:val="24"/>
            <w:szCs w:val="24"/>
          </w:rPr>
          <w:t>engineering</w:t>
        </w:r>
      </w:hyperlink>
      <w:r w:rsidRPr="00277E5D">
        <w:rPr>
          <w:rFonts w:ascii="Times New Roman" w:eastAsia="Times New Roman" w:hAnsi="Times New Roman" w:cs="Times New Roman"/>
          <w:sz w:val="24"/>
          <w:szCs w:val="24"/>
        </w:rPr>
        <w:t>, each of which formalize some aspects of technological endeavor.</w:t>
      </w:r>
    </w:p>
    <w:p w:rsidR="00E70792" w:rsidRPr="00277E5D" w:rsidRDefault="00E70792" w:rsidP="008A1451">
      <w:pPr>
        <w:spacing w:after="0" w:line="240" w:lineRule="auto"/>
        <w:rPr>
          <w:rFonts w:ascii="Times New Roman" w:hAnsi="Times New Roman" w:cs="Times New Roman"/>
          <w:sz w:val="24"/>
          <w:szCs w:val="24"/>
        </w:rPr>
      </w:pPr>
    </w:p>
    <w:p w:rsidR="00E70792" w:rsidRPr="00277E5D" w:rsidRDefault="00E70792" w:rsidP="008A1451">
      <w:pPr>
        <w:spacing w:after="0" w:line="240" w:lineRule="auto"/>
        <w:rPr>
          <w:rFonts w:ascii="Times New Roman" w:hAnsi="Times New Roman" w:cs="Times New Roman"/>
          <w:sz w:val="24"/>
          <w:szCs w:val="24"/>
        </w:rPr>
      </w:pPr>
    </w:p>
    <w:sectPr w:rsidR="00E70792" w:rsidRPr="00277E5D" w:rsidSect="0075397F">
      <w:headerReference w:type="defaul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544" w:rsidRDefault="00CF0544" w:rsidP="00ED75C6">
      <w:pPr>
        <w:spacing w:after="0" w:line="240" w:lineRule="auto"/>
      </w:pPr>
      <w:r>
        <w:separator/>
      </w:r>
    </w:p>
  </w:endnote>
  <w:endnote w:type="continuationSeparator" w:id="1">
    <w:p w:rsidR="00CF0544" w:rsidRDefault="00CF0544" w:rsidP="00ED7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544" w:rsidRDefault="00CF0544" w:rsidP="00ED75C6">
      <w:pPr>
        <w:spacing w:after="0" w:line="240" w:lineRule="auto"/>
      </w:pPr>
      <w:r>
        <w:separator/>
      </w:r>
    </w:p>
  </w:footnote>
  <w:footnote w:type="continuationSeparator" w:id="1">
    <w:p w:rsidR="00CF0544" w:rsidRDefault="00CF0544" w:rsidP="00ED7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360"/>
      <w:docPartObj>
        <w:docPartGallery w:val="Page Numbers (Top of Page)"/>
        <w:docPartUnique/>
      </w:docPartObj>
    </w:sdtPr>
    <w:sdtContent>
      <w:p w:rsidR="00ED75C6" w:rsidRDefault="00A906E3">
        <w:pPr>
          <w:pStyle w:val="Header"/>
          <w:jc w:val="right"/>
        </w:pPr>
        <w:fldSimple w:instr=" PAGE   \* MERGEFORMAT ">
          <w:r w:rsidR="00277E5D">
            <w:rPr>
              <w:noProof/>
            </w:rPr>
            <w:t>2</w:t>
          </w:r>
        </w:fldSimple>
      </w:p>
    </w:sdtContent>
  </w:sdt>
  <w:p w:rsidR="00ED75C6" w:rsidRDefault="00ED75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70792"/>
    <w:rsid w:val="00277E5D"/>
    <w:rsid w:val="00561BF6"/>
    <w:rsid w:val="0075397F"/>
    <w:rsid w:val="008A1451"/>
    <w:rsid w:val="00A906E3"/>
    <w:rsid w:val="00CF0544"/>
    <w:rsid w:val="00E70792"/>
    <w:rsid w:val="00ED75C6"/>
    <w:rsid w:val="00EE3D75"/>
    <w:rsid w:val="00FF2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7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1B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1BF6"/>
  </w:style>
  <w:style w:type="character" w:styleId="Hyperlink">
    <w:name w:val="Hyperlink"/>
    <w:basedOn w:val="DefaultParagraphFont"/>
    <w:uiPriority w:val="99"/>
    <w:semiHidden/>
    <w:unhideWhenUsed/>
    <w:rsid w:val="00561BF6"/>
    <w:rPr>
      <w:color w:val="0000FF"/>
      <w:u w:val="single"/>
    </w:rPr>
  </w:style>
  <w:style w:type="paragraph" w:styleId="BalloonText">
    <w:name w:val="Balloon Text"/>
    <w:basedOn w:val="Normal"/>
    <w:link w:val="BalloonTextChar"/>
    <w:uiPriority w:val="99"/>
    <w:semiHidden/>
    <w:unhideWhenUsed/>
    <w:rsid w:val="00561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BF6"/>
    <w:rPr>
      <w:rFonts w:ascii="Tahoma" w:hAnsi="Tahoma" w:cs="Tahoma"/>
      <w:sz w:val="16"/>
      <w:szCs w:val="16"/>
    </w:rPr>
  </w:style>
  <w:style w:type="paragraph" w:styleId="Header">
    <w:name w:val="header"/>
    <w:basedOn w:val="Normal"/>
    <w:link w:val="HeaderChar"/>
    <w:uiPriority w:val="99"/>
    <w:unhideWhenUsed/>
    <w:rsid w:val="00ED7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5C6"/>
  </w:style>
  <w:style w:type="paragraph" w:styleId="Footer">
    <w:name w:val="footer"/>
    <w:basedOn w:val="Normal"/>
    <w:link w:val="FooterChar"/>
    <w:uiPriority w:val="99"/>
    <w:semiHidden/>
    <w:unhideWhenUsed/>
    <w:rsid w:val="00ED75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75C6"/>
  </w:style>
</w:styles>
</file>

<file path=word/webSettings.xml><?xml version="1.0" encoding="utf-8"?>
<w:webSettings xmlns:r="http://schemas.openxmlformats.org/officeDocument/2006/relationships" xmlns:w="http://schemas.openxmlformats.org/wordprocessingml/2006/main">
  <w:divs>
    <w:div w:id="268203486">
      <w:bodyDiv w:val="1"/>
      <w:marLeft w:val="0"/>
      <w:marRight w:val="0"/>
      <w:marTop w:val="0"/>
      <w:marBottom w:val="0"/>
      <w:divBdr>
        <w:top w:val="none" w:sz="0" w:space="0" w:color="auto"/>
        <w:left w:val="none" w:sz="0" w:space="0" w:color="auto"/>
        <w:bottom w:val="none" w:sz="0" w:space="0" w:color="auto"/>
        <w:right w:val="none" w:sz="0" w:space="0" w:color="auto"/>
      </w:divBdr>
    </w:div>
    <w:div w:id="1389526950">
      <w:bodyDiv w:val="1"/>
      <w:marLeft w:val="0"/>
      <w:marRight w:val="0"/>
      <w:marTop w:val="0"/>
      <w:marBottom w:val="0"/>
      <w:divBdr>
        <w:top w:val="none" w:sz="0" w:space="0" w:color="auto"/>
        <w:left w:val="none" w:sz="0" w:space="0" w:color="auto"/>
        <w:bottom w:val="none" w:sz="0" w:space="0" w:color="auto"/>
        <w:right w:val="none" w:sz="0" w:space="0" w:color="auto"/>
      </w:divBdr>
      <w:divsChild>
        <w:div w:id="1576474121">
          <w:marLeft w:val="336"/>
          <w:marRight w:val="0"/>
          <w:marTop w:val="120"/>
          <w:marBottom w:val="312"/>
          <w:divBdr>
            <w:top w:val="none" w:sz="0" w:space="0" w:color="auto"/>
            <w:left w:val="none" w:sz="0" w:space="0" w:color="auto"/>
            <w:bottom w:val="none" w:sz="0" w:space="0" w:color="auto"/>
            <w:right w:val="none" w:sz="0" w:space="0" w:color="auto"/>
          </w:divBdr>
          <w:divsChild>
            <w:div w:id="553203671">
              <w:marLeft w:val="0"/>
              <w:marRight w:val="0"/>
              <w:marTop w:val="0"/>
              <w:marBottom w:val="0"/>
              <w:divBdr>
                <w:top w:val="single" w:sz="6" w:space="0" w:color="CCCCCC"/>
                <w:left w:val="single" w:sz="6" w:space="0" w:color="CCCCCC"/>
                <w:bottom w:val="single" w:sz="6" w:space="0" w:color="CCCCCC"/>
                <w:right w:val="single" w:sz="6" w:space="0" w:color="CCCCCC"/>
              </w:divBdr>
              <w:divsChild>
                <w:div w:id="16336347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79775">
      <w:bodyDiv w:val="1"/>
      <w:marLeft w:val="0"/>
      <w:marRight w:val="0"/>
      <w:marTop w:val="0"/>
      <w:marBottom w:val="0"/>
      <w:divBdr>
        <w:top w:val="none" w:sz="0" w:space="0" w:color="auto"/>
        <w:left w:val="none" w:sz="0" w:space="0" w:color="auto"/>
        <w:bottom w:val="none" w:sz="0" w:space="0" w:color="auto"/>
        <w:right w:val="none" w:sz="0" w:space="0" w:color="auto"/>
      </w:divBdr>
      <w:divsChild>
        <w:div w:id="183327688">
          <w:marLeft w:val="0"/>
          <w:marRight w:val="0"/>
          <w:marTop w:val="0"/>
          <w:marBottom w:val="0"/>
          <w:divBdr>
            <w:top w:val="none" w:sz="0" w:space="0" w:color="auto"/>
            <w:left w:val="none" w:sz="0" w:space="0" w:color="auto"/>
            <w:bottom w:val="none" w:sz="0" w:space="0" w:color="auto"/>
            <w:right w:val="none" w:sz="0" w:space="0" w:color="auto"/>
          </w:divBdr>
        </w:div>
        <w:div w:id="986592471">
          <w:marLeft w:val="0"/>
          <w:marRight w:val="0"/>
          <w:marTop w:val="0"/>
          <w:marBottom w:val="0"/>
          <w:divBdr>
            <w:top w:val="none" w:sz="0" w:space="0" w:color="auto"/>
            <w:left w:val="none" w:sz="0" w:space="0" w:color="auto"/>
            <w:bottom w:val="none" w:sz="0" w:space="0" w:color="auto"/>
            <w:right w:val="none" w:sz="0" w:space="0" w:color="auto"/>
          </w:divBdr>
        </w:div>
        <w:div w:id="671301564">
          <w:marLeft w:val="0"/>
          <w:marRight w:val="0"/>
          <w:marTop w:val="0"/>
          <w:marBottom w:val="0"/>
          <w:divBdr>
            <w:top w:val="none" w:sz="0" w:space="0" w:color="auto"/>
            <w:left w:val="none" w:sz="0" w:space="0" w:color="auto"/>
            <w:bottom w:val="none" w:sz="0" w:space="0" w:color="auto"/>
            <w:right w:val="none" w:sz="0" w:space="0" w:color="auto"/>
          </w:divBdr>
        </w:div>
        <w:div w:id="501550637">
          <w:marLeft w:val="0"/>
          <w:marRight w:val="0"/>
          <w:marTop w:val="0"/>
          <w:marBottom w:val="0"/>
          <w:divBdr>
            <w:top w:val="none" w:sz="0" w:space="0" w:color="auto"/>
            <w:left w:val="none" w:sz="0" w:space="0" w:color="auto"/>
            <w:bottom w:val="none" w:sz="0" w:space="0" w:color="auto"/>
            <w:right w:val="none" w:sz="0" w:space="0" w:color="auto"/>
          </w:divBdr>
        </w:div>
        <w:div w:id="1845821863">
          <w:marLeft w:val="0"/>
          <w:marRight w:val="0"/>
          <w:marTop w:val="0"/>
          <w:marBottom w:val="0"/>
          <w:divBdr>
            <w:top w:val="none" w:sz="0" w:space="0" w:color="auto"/>
            <w:left w:val="none" w:sz="0" w:space="0" w:color="auto"/>
            <w:bottom w:val="none" w:sz="0" w:space="0" w:color="auto"/>
            <w:right w:val="none" w:sz="0" w:space="0" w:color="auto"/>
          </w:divBdr>
        </w:div>
      </w:divsChild>
    </w:div>
    <w:div w:id="1812752302">
      <w:bodyDiv w:val="1"/>
      <w:marLeft w:val="0"/>
      <w:marRight w:val="0"/>
      <w:marTop w:val="0"/>
      <w:marBottom w:val="0"/>
      <w:divBdr>
        <w:top w:val="none" w:sz="0" w:space="0" w:color="auto"/>
        <w:left w:val="none" w:sz="0" w:space="0" w:color="auto"/>
        <w:bottom w:val="none" w:sz="0" w:space="0" w:color="auto"/>
        <w:right w:val="none" w:sz="0" w:space="0" w:color="auto"/>
      </w:divBdr>
      <w:divsChild>
        <w:div w:id="1286158104">
          <w:marLeft w:val="0"/>
          <w:marRight w:val="0"/>
          <w:marTop w:val="0"/>
          <w:marBottom w:val="0"/>
          <w:divBdr>
            <w:top w:val="none" w:sz="0" w:space="0" w:color="auto"/>
            <w:left w:val="none" w:sz="0" w:space="0" w:color="auto"/>
            <w:bottom w:val="none" w:sz="0" w:space="0" w:color="auto"/>
            <w:right w:val="none" w:sz="0" w:space="0" w:color="auto"/>
          </w:divBdr>
        </w:div>
        <w:div w:id="656300857">
          <w:marLeft w:val="0"/>
          <w:marRight w:val="0"/>
          <w:marTop w:val="0"/>
          <w:marBottom w:val="0"/>
          <w:divBdr>
            <w:top w:val="none" w:sz="0" w:space="0" w:color="auto"/>
            <w:left w:val="none" w:sz="0" w:space="0" w:color="auto"/>
            <w:bottom w:val="none" w:sz="0" w:space="0" w:color="auto"/>
            <w:right w:val="none" w:sz="0" w:space="0" w:color="auto"/>
          </w:divBdr>
        </w:div>
        <w:div w:id="1020624270">
          <w:marLeft w:val="0"/>
          <w:marRight w:val="0"/>
          <w:marTop w:val="0"/>
          <w:marBottom w:val="0"/>
          <w:divBdr>
            <w:top w:val="none" w:sz="0" w:space="0" w:color="auto"/>
            <w:left w:val="none" w:sz="0" w:space="0" w:color="auto"/>
            <w:bottom w:val="none" w:sz="0" w:space="0" w:color="auto"/>
            <w:right w:val="none" w:sz="0" w:space="0" w:color="auto"/>
          </w:divBdr>
        </w:div>
        <w:div w:id="1375278459">
          <w:marLeft w:val="0"/>
          <w:marRight w:val="0"/>
          <w:marTop w:val="0"/>
          <w:marBottom w:val="0"/>
          <w:divBdr>
            <w:top w:val="none" w:sz="0" w:space="0" w:color="auto"/>
            <w:left w:val="none" w:sz="0" w:space="0" w:color="auto"/>
            <w:bottom w:val="none" w:sz="0" w:space="0" w:color="auto"/>
            <w:right w:val="none" w:sz="0" w:space="0" w:color="auto"/>
          </w:divBdr>
        </w:div>
        <w:div w:id="189421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orstein_Veblen" TargetMode="External"/><Relationship Id="rId13" Type="http://schemas.openxmlformats.org/officeDocument/2006/relationships/hyperlink" Target="http://en.wikipedia.org/wiki/High_technology" TargetMode="External"/><Relationship Id="rId18" Type="http://schemas.openxmlformats.org/officeDocument/2006/relationships/hyperlink" Target="http://en.wikipedia.org/wiki/Crowbar_(tool)" TargetMode="External"/><Relationship Id="rId26" Type="http://schemas.openxmlformats.org/officeDocument/2006/relationships/hyperlink" Target="http://en.wikipedia.org/wiki/Technology" TargetMode="External"/><Relationship Id="rId3" Type="http://schemas.openxmlformats.org/officeDocument/2006/relationships/webSettings" Target="webSettings.xml"/><Relationship Id="rId21" Type="http://schemas.openxmlformats.org/officeDocument/2006/relationships/hyperlink" Target="http://en.wikipedia.org/wiki/Particle_accelerator" TargetMode="External"/><Relationship Id="rId34" Type="http://schemas.openxmlformats.org/officeDocument/2006/relationships/header" Target="header1.xml"/><Relationship Id="rId7" Type="http://schemas.openxmlformats.org/officeDocument/2006/relationships/hyperlink" Target="http://en.wikipedia.org/wiki/Second_Industrial_Revolution" TargetMode="External"/><Relationship Id="rId12" Type="http://schemas.openxmlformats.org/officeDocument/2006/relationships/hyperlink" Target="http://en.wikipedia.org/wiki/Ursula_Franklin" TargetMode="External"/><Relationship Id="rId17" Type="http://schemas.openxmlformats.org/officeDocument/2006/relationships/hyperlink" Target="http://en.wikipedia.org/wiki/Technology" TargetMode="External"/><Relationship Id="rId25" Type="http://schemas.openxmlformats.org/officeDocument/2006/relationships/hyperlink" Target="http://en.wikipedia.org/wiki/High_technology" TargetMode="External"/><Relationship Id="rId33" Type="http://schemas.openxmlformats.org/officeDocument/2006/relationships/hyperlink" Target="http://en.wikipedia.org/wiki/Engineering" TargetMode="External"/><Relationship Id="rId2" Type="http://schemas.openxmlformats.org/officeDocument/2006/relationships/settings" Target="settings.xml"/><Relationship Id="rId16" Type="http://schemas.openxmlformats.org/officeDocument/2006/relationships/hyperlink" Target="http://en.wikipedia.org/wiki/Technics_and_Time,_1" TargetMode="External"/><Relationship Id="rId20" Type="http://schemas.openxmlformats.org/officeDocument/2006/relationships/hyperlink" Target="http://en.wikipedia.org/wiki/Space_station" TargetMode="External"/><Relationship Id="rId29" Type="http://schemas.openxmlformats.org/officeDocument/2006/relationships/hyperlink" Target="http://en.wikipedia.org/wiki/Internet" TargetMode="External"/><Relationship Id="rId1" Type="http://schemas.openxmlformats.org/officeDocument/2006/relationships/styles" Target="styles.xml"/><Relationship Id="rId6" Type="http://schemas.openxmlformats.org/officeDocument/2006/relationships/hyperlink" Target="http://en.wikipedia.org/wiki/Useful_arts" TargetMode="External"/><Relationship Id="rId11" Type="http://schemas.openxmlformats.org/officeDocument/2006/relationships/hyperlink" Target="http://en.wikipedia.org/wiki/Merriam-Webster" TargetMode="External"/><Relationship Id="rId24" Type="http://schemas.openxmlformats.org/officeDocument/2006/relationships/hyperlink" Target="http://en.wikipedia.org/wiki/State-of-the-art" TargetMode="External"/><Relationship Id="rId32" Type="http://schemas.openxmlformats.org/officeDocument/2006/relationships/hyperlink" Target="http://en.wikipedia.org/wiki/Science" TargetMode="External"/><Relationship Id="rId5" Type="http://schemas.openxmlformats.org/officeDocument/2006/relationships/endnotes" Target="endnotes.xml"/><Relationship Id="rId15" Type="http://schemas.openxmlformats.org/officeDocument/2006/relationships/hyperlink" Target="http://en.wikipedia.org/wiki/Bernard_Stiegler" TargetMode="External"/><Relationship Id="rId23" Type="http://schemas.openxmlformats.org/officeDocument/2006/relationships/hyperlink" Target="http://en.wikipedia.org/wiki/Business_method" TargetMode="External"/><Relationship Id="rId28" Type="http://schemas.openxmlformats.org/officeDocument/2006/relationships/hyperlink" Target="http://en.wikipedia.org/wiki/Cyberculture" TargetMode="External"/><Relationship Id="rId36" Type="http://schemas.openxmlformats.org/officeDocument/2006/relationships/theme" Target="theme/theme1.xml"/><Relationship Id="rId10" Type="http://schemas.openxmlformats.org/officeDocument/2006/relationships/hyperlink" Target="http://en.wikipedia.org/wiki/Technologies_of_the_self" TargetMode="External"/><Relationship Id="rId19" Type="http://schemas.openxmlformats.org/officeDocument/2006/relationships/hyperlink" Target="http://en.wikipedia.org/wiki/Spoon" TargetMode="External"/><Relationship Id="rId31" Type="http://schemas.openxmlformats.org/officeDocument/2006/relationships/hyperlink" Target="http://en.wikipedia.org/wiki/Political_oppression" TargetMode="External"/><Relationship Id="rId4" Type="http://schemas.openxmlformats.org/officeDocument/2006/relationships/footnotes" Target="footnotes.xml"/><Relationship Id="rId9" Type="http://schemas.openxmlformats.org/officeDocument/2006/relationships/hyperlink" Target="http://de.wikipedia.org/wiki/Technik" TargetMode="External"/><Relationship Id="rId14" Type="http://schemas.openxmlformats.org/officeDocument/2006/relationships/hyperlink" Target="http://en.wikipedia.org/wiki/Consumer_electronics" TargetMode="External"/><Relationship Id="rId22" Type="http://schemas.openxmlformats.org/officeDocument/2006/relationships/hyperlink" Target="http://en.wikipedia.org/wiki/Computer_software" TargetMode="External"/><Relationship Id="rId27" Type="http://schemas.openxmlformats.org/officeDocument/2006/relationships/hyperlink" Target="http://en.wikipedia.org/wiki/Communication" TargetMode="External"/><Relationship Id="rId30" Type="http://schemas.openxmlformats.org/officeDocument/2006/relationships/hyperlink" Target="http://en.wikipedia.org/wiki/Computer"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DHEMAJI college</dc:creator>
  <cp:keywords/>
  <dc:description/>
  <cp:lastModifiedBy>Asus</cp:lastModifiedBy>
  <cp:revision>8</cp:revision>
  <cp:lastPrinted>2014-03-08T01:52:00Z</cp:lastPrinted>
  <dcterms:created xsi:type="dcterms:W3CDTF">2014-03-07T17:57:00Z</dcterms:created>
  <dcterms:modified xsi:type="dcterms:W3CDTF">2020-02-12T02:36:00Z</dcterms:modified>
</cp:coreProperties>
</file>